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EECCCE" w14:textId="393563C1" w:rsidR="00A01348" w:rsidRDefault="00A01348" w:rsidP="00A01348">
      <w:pPr>
        <w:spacing w:line="276" w:lineRule="auto"/>
        <w:jc w:val="right"/>
        <w:rPr>
          <w:rFonts w:ascii="Twinkl" w:hAnsi="Twinkl"/>
          <w:sz w:val="24"/>
          <w:szCs w:val="24"/>
        </w:rPr>
      </w:pPr>
      <w:r w:rsidRPr="00A01348">
        <w:rPr>
          <w:rFonts w:ascii="Twinkl" w:hAnsi="Twinkl"/>
          <w:sz w:val="24"/>
          <w:szCs w:val="24"/>
        </w:rPr>
        <w:fldChar w:fldCharType="begin"/>
      </w:r>
      <w:r w:rsidRPr="00A01348">
        <w:rPr>
          <w:rFonts w:ascii="Twinkl" w:hAnsi="Twinkl"/>
          <w:sz w:val="24"/>
          <w:szCs w:val="24"/>
        </w:rPr>
        <w:instrText xml:space="preserve"> DATE \@ "MMMM d, yyyy" </w:instrText>
      </w:r>
      <w:r w:rsidRPr="00A01348">
        <w:rPr>
          <w:rFonts w:ascii="Twinkl" w:hAnsi="Twinkl"/>
          <w:sz w:val="24"/>
          <w:szCs w:val="24"/>
        </w:rPr>
        <w:fldChar w:fldCharType="separate"/>
      </w:r>
      <w:r w:rsidRPr="00A01348">
        <w:rPr>
          <w:rFonts w:ascii="Twinkl" w:hAnsi="Twinkl"/>
          <w:noProof/>
          <w:sz w:val="24"/>
          <w:szCs w:val="24"/>
        </w:rPr>
        <w:t xml:space="preserve">June </w:t>
      </w:r>
      <w:r w:rsidR="005C5FE8">
        <w:rPr>
          <w:rFonts w:ascii="Twinkl" w:hAnsi="Twinkl"/>
          <w:noProof/>
          <w:sz w:val="24"/>
          <w:szCs w:val="24"/>
        </w:rPr>
        <w:t>6</w:t>
      </w:r>
      <w:r w:rsidRPr="00A01348">
        <w:rPr>
          <w:rFonts w:ascii="Twinkl" w:hAnsi="Twinkl"/>
          <w:noProof/>
          <w:sz w:val="24"/>
          <w:szCs w:val="24"/>
        </w:rPr>
        <w:t>, 2024</w:t>
      </w:r>
      <w:r w:rsidRPr="00A01348">
        <w:rPr>
          <w:rFonts w:ascii="Twinkl" w:hAnsi="Twinkl"/>
          <w:sz w:val="24"/>
          <w:szCs w:val="24"/>
        </w:rPr>
        <w:fldChar w:fldCharType="end"/>
      </w:r>
    </w:p>
    <w:p w14:paraId="0F012FCA" w14:textId="7A971404" w:rsidR="00D66BEF" w:rsidRDefault="00B92B74" w:rsidP="00231532">
      <w:pPr>
        <w:spacing w:line="276" w:lineRule="auto"/>
        <w:rPr>
          <w:rFonts w:ascii="Twinkl" w:hAnsi="Twinkl"/>
          <w:color w:val="2C2A50"/>
          <w:sz w:val="24"/>
          <w:shd w:val="clear" w:color="auto" w:fill="FFFFFF"/>
        </w:rPr>
      </w:pPr>
      <w:r w:rsidRPr="00B92B74">
        <w:rPr>
          <w:rFonts w:ascii="Twinkl" w:hAnsi="Twinkl"/>
          <w:color w:val="2C2A50"/>
          <w:sz w:val="24"/>
          <w:shd w:val="clear" w:color="auto" w:fill="FFFFFF"/>
        </w:rPr>
        <w:t>Dear parents/guardians,</w:t>
      </w:r>
      <w:r w:rsidRPr="00B92B74">
        <w:rPr>
          <w:rFonts w:ascii="Twinkl" w:hAnsi="Twinkl"/>
          <w:color w:val="2C2A50"/>
          <w:sz w:val="24"/>
        </w:rPr>
        <w:br/>
      </w:r>
      <w:r w:rsidRPr="00B92B74">
        <w:rPr>
          <w:rFonts w:ascii="Twinkl" w:hAnsi="Twinkl"/>
          <w:color w:val="2C2A50"/>
          <w:sz w:val="24"/>
        </w:rPr>
        <w:br/>
      </w:r>
      <w:r w:rsidR="00B629A8" w:rsidRPr="00B629A8">
        <w:rPr>
          <w:rFonts w:ascii="Twinkl" w:hAnsi="Twinkl"/>
          <w:color w:val="2C2A50"/>
          <w:sz w:val="24"/>
          <w:shd w:val="clear" w:color="auto" w:fill="FFFFFF"/>
        </w:rPr>
        <w:t>Our Lunchtime Activities</w:t>
      </w:r>
      <w:bookmarkStart w:id="0" w:name="_GoBack"/>
      <w:bookmarkEnd w:id="0"/>
      <w:r w:rsidR="00B629A8" w:rsidRPr="00B629A8">
        <w:rPr>
          <w:rFonts w:ascii="Twinkl" w:hAnsi="Twinkl"/>
          <w:color w:val="2C2A50"/>
          <w:sz w:val="24"/>
        </w:rPr>
        <w:br/>
      </w:r>
      <w:r w:rsidR="00B629A8" w:rsidRPr="00B629A8">
        <w:rPr>
          <w:rFonts w:ascii="Twinkl" w:hAnsi="Twinkl"/>
          <w:color w:val="2C2A50"/>
          <w:sz w:val="24"/>
        </w:rPr>
        <w:br/>
      </w:r>
      <w:r w:rsidR="00B629A8" w:rsidRPr="00B629A8">
        <w:rPr>
          <w:rFonts w:ascii="Twinkl" w:hAnsi="Twinkl"/>
          <w:color w:val="2C2A50"/>
          <w:sz w:val="24"/>
          <w:shd w:val="clear" w:color="auto" w:fill="FFFFFF"/>
        </w:rPr>
        <w:t>We have our shady corner set up for children to read, we have a selection of chess boards for the children to use, there is even a place for the children to do some drawing and there is football on the field.</w:t>
      </w:r>
    </w:p>
    <w:p w14:paraId="2390281C" w14:textId="77777777" w:rsidR="005C5FE8" w:rsidRDefault="005C5FE8" w:rsidP="00231532">
      <w:pPr>
        <w:spacing w:line="276" w:lineRule="auto"/>
        <w:rPr>
          <w:rFonts w:ascii="Twinkl" w:hAnsi="Twinkl"/>
          <w:color w:val="2C2A50"/>
          <w:sz w:val="24"/>
          <w:shd w:val="clear" w:color="auto" w:fill="FFFFFF"/>
        </w:rPr>
      </w:pPr>
    </w:p>
    <w:p w14:paraId="4C1877B6" w14:textId="77C891D4" w:rsidR="00231532" w:rsidRDefault="00231532" w:rsidP="00231532">
      <w:pPr>
        <w:spacing w:line="276" w:lineRule="auto"/>
        <w:rPr>
          <w:rFonts w:ascii="Twinkl" w:hAnsi="Twinkl"/>
          <w:color w:val="2C2A50"/>
          <w:sz w:val="24"/>
          <w:shd w:val="clear" w:color="auto" w:fill="FFFFFF"/>
        </w:rPr>
      </w:pPr>
      <w:r>
        <w:rPr>
          <w:rFonts w:ascii="Twinkl" w:hAnsi="Twinkl"/>
          <w:color w:val="2C2A50"/>
          <w:sz w:val="24"/>
          <w:shd w:val="clear" w:color="auto" w:fill="FFFFFF"/>
        </w:rPr>
        <w:t>Kind Regards</w:t>
      </w:r>
    </w:p>
    <w:p w14:paraId="648F6E65" w14:textId="6D8B069C" w:rsidR="00231532" w:rsidRDefault="00231532" w:rsidP="00231532">
      <w:pPr>
        <w:spacing w:line="276" w:lineRule="auto"/>
        <w:rPr>
          <w:rFonts w:ascii="Twinkl" w:hAnsi="Twinkl"/>
          <w:color w:val="2C2A50"/>
          <w:sz w:val="24"/>
          <w:shd w:val="clear" w:color="auto" w:fill="FFFFFF"/>
        </w:rPr>
      </w:pPr>
    </w:p>
    <w:p w14:paraId="09897A6C" w14:textId="7A2A3C80" w:rsidR="00231532" w:rsidRDefault="00231532" w:rsidP="00231532">
      <w:pPr>
        <w:spacing w:line="276" w:lineRule="auto"/>
        <w:rPr>
          <w:rFonts w:ascii="Twinkl" w:hAnsi="Twinkl"/>
          <w:color w:val="2C2A50"/>
          <w:sz w:val="24"/>
          <w:shd w:val="clear" w:color="auto" w:fill="FFFFFF"/>
        </w:rPr>
      </w:pPr>
    </w:p>
    <w:p w14:paraId="415FEE57" w14:textId="428EEE8C" w:rsidR="00231532" w:rsidRDefault="00231532" w:rsidP="00231532">
      <w:pPr>
        <w:spacing w:line="276" w:lineRule="auto"/>
        <w:rPr>
          <w:rFonts w:ascii="Twinkl" w:hAnsi="Twinkl"/>
          <w:color w:val="2C2A50"/>
          <w:sz w:val="24"/>
          <w:shd w:val="clear" w:color="auto" w:fill="FFFFFF"/>
        </w:rPr>
      </w:pPr>
      <w:r>
        <w:rPr>
          <w:rFonts w:ascii="Twinkl" w:hAnsi="Twinkl"/>
          <w:color w:val="2C2A50"/>
          <w:sz w:val="24"/>
          <w:shd w:val="clear" w:color="auto" w:fill="FFFFFF"/>
        </w:rPr>
        <w:t>Chris Partridge</w:t>
      </w:r>
    </w:p>
    <w:p w14:paraId="00624A54" w14:textId="1C8161B6" w:rsidR="00231532" w:rsidRPr="00231532" w:rsidRDefault="00231532" w:rsidP="00231532">
      <w:pPr>
        <w:spacing w:line="276" w:lineRule="auto"/>
        <w:rPr>
          <w:rFonts w:ascii="Twinkl" w:hAnsi="Twinkl"/>
          <w:sz w:val="32"/>
          <w:szCs w:val="24"/>
        </w:rPr>
      </w:pPr>
      <w:r>
        <w:rPr>
          <w:rFonts w:ascii="Twinkl" w:hAnsi="Twinkl"/>
          <w:color w:val="2C2A50"/>
          <w:sz w:val="24"/>
          <w:shd w:val="clear" w:color="auto" w:fill="FFFFFF"/>
        </w:rPr>
        <w:t xml:space="preserve">Executive </w:t>
      </w:r>
      <w:proofErr w:type="spellStart"/>
      <w:r>
        <w:rPr>
          <w:rFonts w:ascii="Twinkl" w:hAnsi="Twinkl"/>
          <w:color w:val="2C2A50"/>
          <w:sz w:val="24"/>
          <w:shd w:val="clear" w:color="auto" w:fill="FFFFFF"/>
        </w:rPr>
        <w:t>Headteacher</w:t>
      </w:r>
      <w:proofErr w:type="spellEnd"/>
    </w:p>
    <w:sectPr w:rsidR="00231532" w:rsidRPr="00231532" w:rsidSect="00830383">
      <w:headerReference w:type="default" r:id="rId11"/>
      <w:footerReference w:type="default" r:id="rId12"/>
      <w:pgSz w:w="12240" w:h="15840" w:code="1"/>
      <w:pgMar w:top="2518" w:right="864" w:bottom="2448" w:left="851" w:header="0" w:footer="0" w:gutter="0"/>
      <w:pgBorders w:offsetFrom="page">
        <w:top w:val="single" w:sz="4" w:space="24" w:color="D9D9D9" w:themeColor="background1" w:themeShade="D9"/>
        <w:left w:val="single" w:sz="4" w:space="24" w:color="D9D9D9" w:themeColor="background1" w:themeShade="D9"/>
        <w:bottom w:val="single" w:sz="4" w:space="24" w:color="D9D9D9" w:themeColor="background1" w:themeShade="D9"/>
        <w:right w:val="single" w:sz="4" w:space="24" w:color="D9D9D9" w:themeColor="background1" w:themeShade="D9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7B453F" w14:textId="77777777" w:rsidR="00824BE5" w:rsidRDefault="00824BE5" w:rsidP="00897FE2">
      <w:r>
        <w:separator/>
      </w:r>
    </w:p>
  </w:endnote>
  <w:endnote w:type="continuationSeparator" w:id="0">
    <w:p w14:paraId="2DB625C0" w14:textId="77777777" w:rsidR="00824BE5" w:rsidRDefault="00824BE5" w:rsidP="00897FE2">
      <w:r>
        <w:continuationSeparator/>
      </w:r>
    </w:p>
  </w:endnote>
  <w:endnote w:type="continuationNotice" w:id="1">
    <w:p w14:paraId="1DB1F3BB" w14:textId="77777777" w:rsidR="00824BE5" w:rsidRDefault="00824B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Lato">
    <w:altName w:val="Times New Roman"/>
    <w:charset w:val="00"/>
    <w:family w:val="swiss"/>
    <w:pitch w:val="variable"/>
    <w:sig w:usb0="E10002FF" w:usb1="5000ECFF" w:usb2="00000021" w:usb3="00000000" w:csb0="0000019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B7EEDF" w14:textId="77777777" w:rsidR="00CD69DA" w:rsidRDefault="00560669" w:rsidP="0084730F">
    <w:pPr>
      <w:pStyle w:val="Address"/>
      <w:tabs>
        <w:tab w:val="left" w:pos="4962"/>
      </w:tabs>
      <w:rPr>
        <w:rFonts w:ascii="Twinkl Cursive Looped" w:hAnsi="Twinkl Cursive Looped"/>
        <w:b/>
        <w:color w:val="194F90"/>
        <w:sz w:val="42"/>
        <w:szCs w:val="32"/>
      </w:rPr>
    </w:pPr>
    <w:bookmarkStart w:id="1" w:name="_Hlk66791992"/>
    <w:r w:rsidRPr="000160B0">
      <w:rPr>
        <w:noProof/>
        <w:lang w:val="en-GB" w:eastAsia="en-GB"/>
      </w:rPr>
      <w:drawing>
        <wp:inline distT="0" distB="0" distL="0" distR="0" wp14:anchorId="12B3EAC1" wp14:editId="48EEF707">
          <wp:extent cx="6000750" cy="190008"/>
          <wp:effectExtent l="0" t="0" r="0" b="63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0459" cy="1909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397CF9" w14:textId="71F97D48" w:rsidR="00146AF8" w:rsidRPr="00A305E9" w:rsidRDefault="00560669" w:rsidP="00687781">
    <w:pPr>
      <w:pStyle w:val="Address"/>
      <w:tabs>
        <w:tab w:val="left" w:pos="4962"/>
      </w:tabs>
      <w:rPr>
        <w:rFonts w:ascii="Twinkl Cursive Looped" w:hAnsi="Twinkl Cursive Looped"/>
        <w:b/>
        <w:i/>
        <w:iCs/>
        <w:color w:val="194F90"/>
        <w:sz w:val="42"/>
        <w:szCs w:val="32"/>
      </w:rPr>
    </w:pPr>
    <w:r w:rsidRPr="00A305E9">
      <w:rPr>
        <w:rFonts w:ascii="Twinkl Cursive Looped" w:hAnsi="Twinkl Cursive Looped"/>
        <w:b/>
        <w:i/>
        <w:iCs/>
        <w:color w:val="194F90"/>
        <w:sz w:val="42"/>
        <w:szCs w:val="32"/>
      </w:rPr>
      <w:t>Let Your Light Shine</w:t>
    </w:r>
  </w:p>
  <w:p w14:paraId="07CCEA8C" w14:textId="4A3C12A2" w:rsidR="00560669" w:rsidRPr="00BB254E" w:rsidRDefault="00BB254E" w:rsidP="00A305E9">
    <w:pPr>
      <w:tabs>
        <w:tab w:val="left" w:pos="3544"/>
        <w:tab w:val="left" w:pos="4536"/>
        <w:tab w:val="left" w:pos="5670"/>
      </w:tabs>
      <w:ind w:right="-22"/>
      <w:jc w:val="center"/>
      <w:rPr>
        <w:rFonts w:cstheme="minorHAnsi"/>
        <w:b/>
        <w:bCs/>
        <w:color w:val="0070C0"/>
        <w:sz w:val="21"/>
        <w:szCs w:val="21"/>
        <w:lang w:eastAsia="en-GB"/>
      </w:rPr>
    </w:pPr>
    <w:r w:rsidRPr="00BB254E">
      <w:rPr>
        <w:rFonts w:cstheme="minorHAnsi"/>
        <w:bCs/>
        <w:color w:val="0070C0"/>
        <w:sz w:val="21"/>
        <w:szCs w:val="21"/>
        <w:lang w:eastAsia="en-GB"/>
      </w:rPr>
      <w:t>office@croscombestokefederation.co.uk</w:t>
    </w:r>
    <w:r w:rsidR="00A305E9">
      <w:rPr>
        <w:rFonts w:cstheme="minorHAnsi"/>
        <w:bCs/>
        <w:color w:val="0070C0"/>
        <w:sz w:val="21"/>
        <w:szCs w:val="21"/>
        <w:lang w:eastAsia="en-GB"/>
      </w:rPr>
      <w:t xml:space="preserve">        </w:t>
    </w:r>
    <w:r w:rsidR="00146AF8" w:rsidRPr="00BB254E">
      <w:rPr>
        <w:rFonts w:cstheme="minorHAnsi"/>
        <w:b/>
        <w:color w:val="0070C0"/>
        <w:sz w:val="21"/>
        <w:szCs w:val="21"/>
      </w:rPr>
      <w:t>Mr. Chris Partridge Executive Headteacher</w:t>
    </w:r>
    <w:r w:rsidR="00A305E9">
      <w:rPr>
        <w:rFonts w:cstheme="minorHAnsi"/>
        <w:b/>
        <w:color w:val="0070C0"/>
        <w:sz w:val="21"/>
        <w:szCs w:val="21"/>
      </w:rPr>
      <w:t xml:space="preserve">        </w:t>
    </w:r>
    <w:r w:rsidR="00146AF8" w:rsidRPr="00BB254E">
      <w:rPr>
        <w:rFonts w:cstheme="minorHAnsi"/>
        <w:color w:val="0070C0"/>
        <w:sz w:val="21"/>
        <w:szCs w:val="21"/>
        <w:shd w:val="clear" w:color="auto" w:fill="FFFFFF"/>
      </w:rPr>
      <w:t>Twitter @croscombestoke</w:t>
    </w:r>
  </w:p>
  <w:p w14:paraId="5B4EAF6F" w14:textId="1303626A" w:rsidR="00560669" w:rsidRDefault="00560669" w:rsidP="009A0003">
    <w:pPr>
      <w:pStyle w:val="Address"/>
      <w:ind w:left="7200"/>
      <w:jc w:val="left"/>
    </w:pPr>
    <w:r>
      <w:t xml:space="preserve">          </w:t>
    </w:r>
  </w:p>
  <w:p w14:paraId="74AD2677" w14:textId="77777777" w:rsidR="00560669" w:rsidRDefault="00560669" w:rsidP="00560669"/>
  <w:bookmarkEnd w:id="1"/>
  <w:p w14:paraId="31A987B6" w14:textId="77777777" w:rsidR="00560669" w:rsidRDefault="005606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5090C6" w14:textId="77777777" w:rsidR="00824BE5" w:rsidRDefault="00824BE5" w:rsidP="00897FE2">
      <w:r>
        <w:separator/>
      </w:r>
    </w:p>
  </w:footnote>
  <w:footnote w:type="continuationSeparator" w:id="0">
    <w:p w14:paraId="1FE5CCFD" w14:textId="77777777" w:rsidR="00824BE5" w:rsidRDefault="00824BE5" w:rsidP="00897FE2">
      <w:r>
        <w:continuationSeparator/>
      </w:r>
    </w:p>
  </w:footnote>
  <w:footnote w:type="continuationNotice" w:id="1">
    <w:p w14:paraId="6A879216" w14:textId="77777777" w:rsidR="00824BE5" w:rsidRDefault="00824BE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0FE0C1" w14:textId="77777777" w:rsidR="00BF5E35" w:rsidRDefault="00BF5E35">
    <w:pPr>
      <w:pStyle w:val="Header"/>
    </w:pPr>
  </w:p>
  <w:p w14:paraId="0F2E1266" w14:textId="74B393E5" w:rsidR="00BF5E35" w:rsidRDefault="00BF5E35" w:rsidP="00897FE2">
    <w:pPr>
      <w:tabs>
        <w:tab w:val="left" w:pos="3544"/>
        <w:tab w:val="left" w:pos="4536"/>
        <w:tab w:val="left" w:pos="5670"/>
      </w:tabs>
      <w:ind w:left="-284" w:right="-22"/>
      <w:rPr>
        <w:rFonts w:ascii="Lato" w:hAnsi="Lato" w:cs="Arial"/>
        <w:b/>
        <w:bCs/>
        <w:color w:val="404040" w:themeColor="text1" w:themeTint="BF"/>
        <w:lang w:eastAsia="en-GB"/>
      </w:rPr>
    </w:pPr>
  </w:p>
  <w:tbl>
    <w:tblPr>
      <w:tblStyle w:val="TableGrid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46"/>
      <w:gridCol w:w="4253"/>
    </w:tblGrid>
    <w:tr w:rsidR="00190AA7" w:rsidRPr="00190AA7" w14:paraId="1EB9EA61" w14:textId="77777777" w:rsidTr="00D86FAE">
      <w:trPr>
        <w:jc w:val="center"/>
      </w:trPr>
      <w:tc>
        <w:tcPr>
          <w:tcW w:w="6946" w:type="dxa"/>
        </w:tcPr>
        <w:p w14:paraId="75849510" w14:textId="0E033662" w:rsidR="001A0D38" w:rsidRPr="00C9006E" w:rsidRDefault="008721E1" w:rsidP="001721BD">
          <w:pPr>
            <w:tabs>
              <w:tab w:val="left" w:pos="3544"/>
              <w:tab w:val="left" w:pos="4536"/>
              <w:tab w:val="left" w:pos="5670"/>
            </w:tabs>
            <w:ind w:right="-22"/>
            <w:rPr>
              <w:rFonts w:cstheme="minorHAnsi"/>
              <w:b/>
              <w:bCs/>
              <w:color w:val="0070C0"/>
              <w:sz w:val="21"/>
              <w:szCs w:val="21"/>
              <w:lang w:eastAsia="en-GB"/>
            </w:rPr>
          </w:pPr>
          <w:r w:rsidRPr="00C9006E">
            <w:rPr>
              <w:rFonts w:cstheme="minorHAnsi"/>
              <w:b/>
              <w:bCs/>
              <w:noProof/>
              <w:color w:val="0070C0"/>
              <w:sz w:val="21"/>
              <w:szCs w:val="21"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47DCE3CA" wp14:editId="40FC2C99">
                <wp:simplePos x="0" y="0"/>
                <wp:positionH relativeFrom="column">
                  <wp:posOffset>2623206</wp:posOffset>
                </wp:positionH>
                <wp:positionV relativeFrom="paragraph">
                  <wp:posOffset>46212</wp:posOffset>
                </wp:positionV>
                <wp:extent cx="1632155" cy="869070"/>
                <wp:effectExtent l="12700" t="12700" r="6350" b="7620"/>
                <wp:wrapNone/>
                <wp:docPr id="254185284" name="Picture 254185284" descr="A black and white image of a bird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4185284" name="Picture 2" descr="A black and white image of a bird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2155" cy="8690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1A0D38" w:rsidRPr="00C9006E">
            <w:rPr>
              <w:rFonts w:cstheme="minorHAnsi"/>
              <w:b/>
              <w:bCs/>
              <w:color w:val="0070C0"/>
              <w:sz w:val="21"/>
              <w:szCs w:val="21"/>
              <w:lang w:eastAsia="en-GB"/>
            </w:rPr>
            <w:t>Croscombe Cof</w:t>
          </w:r>
          <w:r w:rsidR="003435A1" w:rsidRPr="00C9006E">
            <w:rPr>
              <w:rFonts w:cstheme="minorHAnsi"/>
              <w:b/>
              <w:bCs/>
              <w:color w:val="0070C0"/>
              <w:sz w:val="21"/>
              <w:szCs w:val="21"/>
              <w:lang w:eastAsia="en-GB"/>
            </w:rPr>
            <w:t xml:space="preserve">E </w:t>
          </w:r>
          <w:r w:rsidR="009837DF">
            <w:rPr>
              <w:rFonts w:cstheme="minorHAnsi"/>
              <w:b/>
              <w:bCs/>
              <w:color w:val="0070C0"/>
              <w:sz w:val="21"/>
              <w:szCs w:val="21"/>
              <w:lang w:eastAsia="en-GB"/>
            </w:rPr>
            <w:t xml:space="preserve">VA </w:t>
          </w:r>
          <w:r w:rsidR="003435A1" w:rsidRPr="00C9006E">
            <w:rPr>
              <w:rFonts w:cstheme="minorHAnsi"/>
              <w:b/>
              <w:bCs/>
              <w:color w:val="0070C0"/>
              <w:sz w:val="21"/>
              <w:szCs w:val="21"/>
              <w:lang w:eastAsia="en-GB"/>
            </w:rPr>
            <w:t>Primary</w:t>
          </w:r>
          <w:r w:rsidR="00022C95">
            <w:rPr>
              <w:rFonts w:cstheme="minorHAnsi"/>
              <w:b/>
              <w:bCs/>
              <w:color w:val="0070C0"/>
              <w:sz w:val="21"/>
              <w:szCs w:val="21"/>
              <w:lang w:eastAsia="en-GB"/>
            </w:rPr>
            <w:t xml:space="preserve"> School</w:t>
          </w:r>
          <w:r w:rsidR="003435A1" w:rsidRPr="00C9006E">
            <w:rPr>
              <w:rFonts w:cstheme="minorHAnsi"/>
              <w:b/>
              <w:bCs/>
              <w:color w:val="0070C0"/>
              <w:sz w:val="21"/>
              <w:szCs w:val="21"/>
              <w:lang w:eastAsia="en-GB"/>
            </w:rPr>
            <w:t xml:space="preserve"> </w:t>
          </w:r>
        </w:p>
        <w:p w14:paraId="7A5787FC" w14:textId="4D7346A8" w:rsidR="001A0D38" w:rsidRPr="00C9006E" w:rsidRDefault="001A0D38" w:rsidP="001721BD">
          <w:pPr>
            <w:tabs>
              <w:tab w:val="left" w:pos="3544"/>
              <w:tab w:val="left" w:pos="4536"/>
              <w:tab w:val="left" w:pos="5670"/>
            </w:tabs>
            <w:ind w:right="-22"/>
            <w:rPr>
              <w:rFonts w:cstheme="minorHAnsi"/>
              <w:b/>
              <w:bCs/>
              <w:color w:val="0070C0"/>
              <w:sz w:val="21"/>
              <w:szCs w:val="21"/>
              <w:lang w:eastAsia="en-GB"/>
            </w:rPr>
          </w:pPr>
          <w:r w:rsidRPr="00C9006E">
            <w:rPr>
              <w:rFonts w:cstheme="minorHAnsi"/>
              <w:bCs/>
              <w:color w:val="0070C0"/>
              <w:sz w:val="21"/>
              <w:szCs w:val="21"/>
              <w:lang w:eastAsia="en-GB"/>
            </w:rPr>
            <w:t>Long Street, Croscombe, Wells</w:t>
          </w:r>
          <w:r w:rsidRPr="00C9006E">
            <w:rPr>
              <w:rFonts w:cstheme="minorHAnsi"/>
              <w:b/>
              <w:bCs/>
              <w:color w:val="0070C0"/>
              <w:sz w:val="21"/>
              <w:szCs w:val="21"/>
              <w:lang w:eastAsia="en-GB"/>
            </w:rPr>
            <w:t xml:space="preserve">            </w:t>
          </w:r>
        </w:p>
        <w:p w14:paraId="0B08D473" w14:textId="3FFBB648" w:rsidR="001A0D38" w:rsidRPr="00C9006E" w:rsidRDefault="001A0D38" w:rsidP="001721BD">
          <w:pPr>
            <w:tabs>
              <w:tab w:val="left" w:pos="3544"/>
              <w:tab w:val="left" w:pos="4536"/>
              <w:tab w:val="left" w:pos="5670"/>
            </w:tabs>
            <w:ind w:right="-22"/>
            <w:rPr>
              <w:rFonts w:cstheme="minorHAnsi"/>
              <w:b/>
              <w:bCs/>
              <w:color w:val="0070C0"/>
              <w:sz w:val="21"/>
              <w:szCs w:val="21"/>
              <w:lang w:eastAsia="en-GB"/>
            </w:rPr>
          </w:pPr>
          <w:r w:rsidRPr="00C9006E">
            <w:rPr>
              <w:rFonts w:cstheme="minorHAnsi"/>
              <w:bCs/>
              <w:color w:val="0070C0"/>
              <w:sz w:val="21"/>
              <w:szCs w:val="21"/>
              <w:lang w:eastAsia="en-GB"/>
            </w:rPr>
            <w:t>Somerset, BA5 3QL</w:t>
          </w:r>
          <w:r w:rsidRPr="00C9006E">
            <w:rPr>
              <w:rFonts w:cstheme="minorHAnsi"/>
              <w:b/>
              <w:bCs/>
              <w:color w:val="0070C0"/>
              <w:sz w:val="21"/>
              <w:szCs w:val="21"/>
              <w:lang w:eastAsia="en-GB"/>
            </w:rPr>
            <w:t xml:space="preserve">          </w:t>
          </w:r>
        </w:p>
        <w:p w14:paraId="6CCAE3AA" w14:textId="2B6B9BA3" w:rsidR="001A0D38" w:rsidRPr="00C9006E" w:rsidRDefault="001A0D38" w:rsidP="001721BD">
          <w:pPr>
            <w:tabs>
              <w:tab w:val="left" w:pos="3544"/>
              <w:tab w:val="left" w:pos="4536"/>
              <w:tab w:val="left" w:pos="5670"/>
            </w:tabs>
            <w:ind w:right="-22"/>
            <w:rPr>
              <w:rFonts w:cstheme="minorHAnsi"/>
              <w:b/>
              <w:bCs/>
              <w:color w:val="0070C0"/>
              <w:sz w:val="21"/>
              <w:szCs w:val="21"/>
              <w:lang w:eastAsia="en-GB"/>
            </w:rPr>
          </w:pPr>
          <w:r w:rsidRPr="00C9006E">
            <w:rPr>
              <w:rFonts w:cstheme="minorHAnsi"/>
              <w:bCs/>
              <w:color w:val="0070C0"/>
              <w:sz w:val="21"/>
              <w:szCs w:val="21"/>
              <w:lang w:eastAsia="en-GB"/>
            </w:rPr>
            <w:t xml:space="preserve">01749 343114  </w:t>
          </w:r>
          <w:r w:rsidRPr="00C9006E">
            <w:rPr>
              <w:rFonts w:cstheme="minorHAnsi"/>
              <w:b/>
              <w:bCs/>
              <w:color w:val="0070C0"/>
              <w:sz w:val="21"/>
              <w:szCs w:val="21"/>
              <w:lang w:eastAsia="en-GB"/>
            </w:rPr>
            <w:t xml:space="preserve"> </w:t>
          </w:r>
        </w:p>
        <w:p w14:paraId="400D7ECD" w14:textId="4E6812F5" w:rsidR="00D25FC3" w:rsidRPr="00190AA7" w:rsidRDefault="00D25FC3" w:rsidP="001721BD">
          <w:pPr>
            <w:tabs>
              <w:tab w:val="left" w:pos="3544"/>
              <w:tab w:val="left" w:pos="4536"/>
              <w:tab w:val="left" w:pos="5670"/>
            </w:tabs>
            <w:ind w:right="-22"/>
            <w:rPr>
              <w:rFonts w:ascii="Twinkl" w:hAnsi="Twinkl" w:cstheme="minorHAnsi"/>
              <w:color w:val="0070C0"/>
              <w:shd w:val="clear" w:color="auto" w:fill="FFFFFF"/>
            </w:rPr>
          </w:pPr>
        </w:p>
      </w:tc>
      <w:tc>
        <w:tcPr>
          <w:tcW w:w="4253" w:type="dxa"/>
        </w:tcPr>
        <w:p w14:paraId="60C6596F" w14:textId="168E0BAB" w:rsidR="001A0D38" w:rsidRPr="00C9006E" w:rsidRDefault="003435A1" w:rsidP="001721BD">
          <w:pPr>
            <w:tabs>
              <w:tab w:val="left" w:pos="3544"/>
              <w:tab w:val="left" w:pos="4536"/>
              <w:tab w:val="left" w:pos="5670"/>
            </w:tabs>
            <w:ind w:right="-22"/>
            <w:jc w:val="right"/>
            <w:rPr>
              <w:rFonts w:cstheme="minorHAnsi"/>
              <w:b/>
              <w:bCs/>
              <w:color w:val="0070C0"/>
              <w:sz w:val="21"/>
              <w:szCs w:val="21"/>
              <w:lang w:eastAsia="en-GB"/>
            </w:rPr>
          </w:pPr>
          <w:r w:rsidRPr="00190AA7">
            <w:rPr>
              <w:rFonts w:ascii="Twinkl Cursive Looped" w:hAnsi="Twinkl Cursive Looped" w:cstheme="minorHAnsi"/>
              <w:b/>
              <w:bCs/>
              <w:color w:val="0070C0"/>
              <w:lang w:eastAsia="en-GB"/>
            </w:rPr>
            <w:t xml:space="preserve">    </w:t>
          </w:r>
          <w:r w:rsidR="001A0D38" w:rsidRPr="00C9006E">
            <w:rPr>
              <w:rFonts w:cstheme="minorHAnsi"/>
              <w:b/>
              <w:bCs/>
              <w:color w:val="0070C0"/>
              <w:sz w:val="21"/>
              <w:szCs w:val="21"/>
              <w:lang w:eastAsia="en-GB"/>
            </w:rPr>
            <w:t xml:space="preserve">Stoke St. Michael </w:t>
          </w:r>
          <w:r w:rsidRPr="00C9006E">
            <w:rPr>
              <w:rFonts w:cstheme="minorHAnsi"/>
              <w:b/>
              <w:bCs/>
              <w:color w:val="0070C0"/>
              <w:sz w:val="21"/>
              <w:szCs w:val="21"/>
              <w:lang w:eastAsia="en-GB"/>
            </w:rPr>
            <w:t>Nursery &amp; Primary</w:t>
          </w:r>
          <w:r w:rsidR="00022C95">
            <w:rPr>
              <w:rFonts w:cstheme="minorHAnsi"/>
              <w:b/>
              <w:bCs/>
              <w:color w:val="0070C0"/>
              <w:sz w:val="21"/>
              <w:szCs w:val="21"/>
              <w:lang w:eastAsia="en-GB"/>
            </w:rPr>
            <w:t xml:space="preserve"> School</w:t>
          </w:r>
          <w:r w:rsidRPr="00C9006E">
            <w:rPr>
              <w:rFonts w:cstheme="minorHAnsi"/>
              <w:b/>
              <w:bCs/>
              <w:color w:val="0070C0"/>
              <w:sz w:val="21"/>
              <w:szCs w:val="21"/>
              <w:lang w:eastAsia="en-GB"/>
            </w:rPr>
            <w:t xml:space="preserve"> </w:t>
          </w:r>
          <w:r w:rsidR="001A0D38" w:rsidRPr="00C9006E">
            <w:rPr>
              <w:rFonts w:cstheme="minorHAnsi"/>
              <w:b/>
              <w:bCs/>
              <w:color w:val="0070C0"/>
              <w:sz w:val="21"/>
              <w:szCs w:val="21"/>
              <w:lang w:eastAsia="en-GB"/>
            </w:rPr>
            <w:t xml:space="preserve"> </w:t>
          </w:r>
        </w:p>
        <w:p w14:paraId="3461E4CC" w14:textId="77B56275" w:rsidR="00716F22" w:rsidRPr="00C9006E" w:rsidRDefault="001A0D38" w:rsidP="001721BD">
          <w:pPr>
            <w:tabs>
              <w:tab w:val="left" w:pos="3544"/>
              <w:tab w:val="left" w:pos="4536"/>
              <w:tab w:val="left" w:pos="5670"/>
            </w:tabs>
            <w:ind w:right="-22"/>
            <w:jc w:val="right"/>
            <w:rPr>
              <w:rFonts w:cstheme="minorHAnsi"/>
              <w:bCs/>
              <w:color w:val="0070C0"/>
              <w:sz w:val="21"/>
              <w:szCs w:val="21"/>
              <w:lang w:eastAsia="en-GB"/>
            </w:rPr>
          </w:pPr>
          <w:r w:rsidRPr="00C9006E">
            <w:rPr>
              <w:rFonts w:cstheme="minorHAnsi"/>
              <w:bCs/>
              <w:color w:val="0070C0"/>
              <w:sz w:val="21"/>
              <w:szCs w:val="21"/>
              <w:lang w:eastAsia="en-GB"/>
            </w:rPr>
            <w:t xml:space="preserve">     </w:t>
          </w:r>
          <w:r w:rsidR="00716F22" w:rsidRPr="00C9006E">
            <w:rPr>
              <w:rFonts w:cstheme="minorHAnsi"/>
              <w:bCs/>
              <w:color w:val="0070C0"/>
              <w:sz w:val="21"/>
              <w:szCs w:val="21"/>
              <w:lang w:eastAsia="en-GB"/>
            </w:rPr>
            <w:t xml:space="preserve"> </w:t>
          </w:r>
          <w:r w:rsidR="003435A1" w:rsidRPr="00C9006E">
            <w:rPr>
              <w:rFonts w:cstheme="minorHAnsi"/>
              <w:bCs/>
              <w:color w:val="0070C0"/>
              <w:sz w:val="21"/>
              <w:szCs w:val="21"/>
              <w:lang w:eastAsia="en-GB"/>
            </w:rPr>
            <w:t xml:space="preserve">   </w:t>
          </w:r>
          <w:r w:rsidRPr="00C9006E">
            <w:rPr>
              <w:rFonts w:cstheme="minorHAnsi"/>
              <w:bCs/>
              <w:color w:val="0070C0"/>
              <w:sz w:val="21"/>
              <w:szCs w:val="21"/>
              <w:lang w:eastAsia="en-GB"/>
            </w:rPr>
            <w:t>Moonshill Road, Stoke St Michae</w:t>
          </w:r>
          <w:r w:rsidR="00716F22" w:rsidRPr="00C9006E">
            <w:rPr>
              <w:rFonts w:cstheme="minorHAnsi"/>
              <w:bCs/>
              <w:color w:val="0070C0"/>
              <w:sz w:val="21"/>
              <w:szCs w:val="21"/>
              <w:lang w:eastAsia="en-GB"/>
            </w:rPr>
            <w:t>l</w:t>
          </w:r>
        </w:p>
        <w:p w14:paraId="2A93280C" w14:textId="694AEC1B" w:rsidR="001A0D38" w:rsidRPr="00C9006E" w:rsidRDefault="00716F22" w:rsidP="001721BD">
          <w:pPr>
            <w:tabs>
              <w:tab w:val="left" w:pos="3544"/>
              <w:tab w:val="left" w:pos="4536"/>
              <w:tab w:val="left" w:pos="5670"/>
            </w:tabs>
            <w:ind w:right="-22"/>
            <w:jc w:val="right"/>
            <w:rPr>
              <w:rFonts w:cstheme="minorHAnsi"/>
              <w:bCs/>
              <w:color w:val="0070C0"/>
              <w:sz w:val="21"/>
              <w:szCs w:val="21"/>
              <w:lang w:eastAsia="en-GB"/>
            </w:rPr>
          </w:pPr>
          <w:r w:rsidRPr="00C9006E">
            <w:rPr>
              <w:rFonts w:cstheme="minorHAnsi"/>
              <w:bCs/>
              <w:color w:val="0070C0"/>
              <w:sz w:val="21"/>
              <w:szCs w:val="21"/>
              <w:lang w:eastAsia="en-GB"/>
            </w:rPr>
            <w:t xml:space="preserve">     </w:t>
          </w:r>
          <w:r w:rsidR="003435A1" w:rsidRPr="00C9006E">
            <w:rPr>
              <w:rFonts w:cstheme="minorHAnsi"/>
              <w:bCs/>
              <w:color w:val="0070C0"/>
              <w:sz w:val="21"/>
              <w:szCs w:val="21"/>
              <w:lang w:eastAsia="en-GB"/>
            </w:rPr>
            <w:t xml:space="preserve">   </w:t>
          </w:r>
          <w:r w:rsidRPr="00C9006E">
            <w:rPr>
              <w:rFonts w:cstheme="minorHAnsi"/>
              <w:bCs/>
              <w:color w:val="0070C0"/>
              <w:sz w:val="21"/>
              <w:szCs w:val="21"/>
              <w:lang w:eastAsia="en-GB"/>
            </w:rPr>
            <w:t xml:space="preserve"> </w:t>
          </w:r>
          <w:r w:rsidR="001A0D38" w:rsidRPr="00C9006E">
            <w:rPr>
              <w:rFonts w:cstheme="minorHAnsi"/>
              <w:bCs/>
              <w:color w:val="0070C0"/>
              <w:sz w:val="21"/>
              <w:szCs w:val="21"/>
              <w:lang w:eastAsia="en-GB"/>
            </w:rPr>
            <w:t xml:space="preserve">Radstock, Somerset, BA3 5LG       </w:t>
          </w:r>
        </w:p>
        <w:p w14:paraId="6A742834" w14:textId="5A74CC23" w:rsidR="001A0D38" w:rsidRPr="00C9006E" w:rsidRDefault="001A0D38" w:rsidP="001721BD">
          <w:pPr>
            <w:tabs>
              <w:tab w:val="left" w:pos="3544"/>
              <w:tab w:val="left" w:pos="4536"/>
              <w:tab w:val="left" w:pos="5670"/>
            </w:tabs>
            <w:ind w:right="-22"/>
            <w:jc w:val="right"/>
            <w:rPr>
              <w:rFonts w:cstheme="minorHAnsi"/>
              <w:bCs/>
              <w:color w:val="0070C0"/>
              <w:sz w:val="21"/>
              <w:szCs w:val="21"/>
              <w:lang w:eastAsia="en-GB"/>
            </w:rPr>
          </w:pPr>
          <w:r w:rsidRPr="00C9006E">
            <w:rPr>
              <w:rFonts w:cstheme="minorHAnsi"/>
              <w:bCs/>
              <w:color w:val="0070C0"/>
              <w:sz w:val="21"/>
              <w:szCs w:val="21"/>
              <w:lang w:eastAsia="en-GB"/>
            </w:rPr>
            <w:t xml:space="preserve">     </w:t>
          </w:r>
          <w:r w:rsidR="003435A1" w:rsidRPr="00C9006E">
            <w:rPr>
              <w:rFonts w:cstheme="minorHAnsi"/>
              <w:bCs/>
              <w:color w:val="0070C0"/>
              <w:sz w:val="21"/>
              <w:szCs w:val="21"/>
              <w:lang w:eastAsia="en-GB"/>
            </w:rPr>
            <w:t xml:space="preserve">   </w:t>
          </w:r>
          <w:r w:rsidR="00716F22" w:rsidRPr="00C9006E">
            <w:rPr>
              <w:rFonts w:cstheme="minorHAnsi"/>
              <w:bCs/>
              <w:color w:val="0070C0"/>
              <w:sz w:val="21"/>
              <w:szCs w:val="21"/>
              <w:lang w:eastAsia="en-GB"/>
            </w:rPr>
            <w:t xml:space="preserve"> </w:t>
          </w:r>
          <w:r w:rsidRPr="00C9006E">
            <w:rPr>
              <w:rFonts w:cstheme="minorHAnsi"/>
              <w:bCs/>
              <w:color w:val="0070C0"/>
              <w:sz w:val="21"/>
              <w:szCs w:val="21"/>
              <w:lang w:eastAsia="en-GB"/>
            </w:rPr>
            <w:t>01749 840470</w:t>
          </w:r>
        </w:p>
        <w:p w14:paraId="21B6E52F" w14:textId="1B9797F7" w:rsidR="00A305E9" w:rsidRPr="00190AA7" w:rsidRDefault="00EA76B5" w:rsidP="00A305E9">
          <w:pPr>
            <w:tabs>
              <w:tab w:val="left" w:pos="3544"/>
              <w:tab w:val="left" w:pos="4536"/>
              <w:tab w:val="left" w:pos="5670"/>
            </w:tabs>
            <w:ind w:right="-22"/>
            <w:jc w:val="right"/>
            <w:rPr>
              <w:rFonts w:ascii="Twinkl Cursive Looped" w:hAnsi="Twinkl Cursive Looped" w:cstheme="minorHAnsi"/>
              <w:color w:val="0070C0"/>
              <w:shd w:val="clear" w:color="auto" w:fill="FFFFFF"/>
            </w:rPr>
          </w:pPr>
          <w:r w:rsidRPr="00C9006E">
            <w:rPr>
              <w:rFonts w:cstheme="minorHAnsi"/>
              <w:color w:val="0070C0"/>
              <w:sz w:val="21"/>
              <w:szCs w:val="21"/>
            </w:rPr>
            <w:t xml:space="preserve">    </w:t>
          </w:r>
        </w:p>
        <w:p w14:paraId="323462AA" w14:textId="7B33186A" w:rsidR="002D7F75" w:rsidRPr="00190AA7" w:rsidRDefault="002D7F75" w:rsidP="001721BD">
          <w:pPr>
            <w:tabs>
              <w:tab w:val="left" w:pos="3544"/>
              <w:tab w:val="left" w:pos="4536"/>
              <w:tab w:val="left" w:pos="5670"/>
            </w:tabs>
            <w:ind w:right="-22"/>
            <w:jc w:val="right"/>
            <w:rPr>
              <w:rFonts w:ascii="Twinkl Cursive Looped" w:hAnsi="Twinkl Cursive Looped" w:cstheme="minorHAnsi"/>
              <w:color w:val="0070C0"/>
              <w:shd w:val="clear" w:color="auto" w:fill="FFFFFF"/>
            </w:rPr>
          </w:pPr>
        </w:p>
      </w:tc>
    </w:tr>
  </w:tbl>
  <w:p w14:paraId="3421D337" w14:textId="137DEDCD" w:rsidR="003435A1" w:rsidRPr="00F07F55" w:rsidRDefault="0049638A" w:rsidP="001721BD">
    <w:pPr>
      <w:pStyle w:val="Header"/>
      <w:ind w:left="-142" w:firstLine="142"/>
      <w:jc w:val="center"/>
      <w:rPr>
        <w:rFonts w:ascii="Twinkl" w:hAnsi="Twinkl" w:cstheme="minorHAnsi"/>
        <w:b/>
        <w:i/>
        <w:iCs/>
        <w:color w:val="194F90"/>
        <w:sz w:val="22"/>
        <w:szCs w:val="22"/>
        <w:u w:val="single"/>
        <w:lang w:eastAsia="en-GB"/>
      </w:rPr>
    </w:pPr>
    <w:r w:rsidRPr="00F07F55">
      <w:rPr>
        <w:rFonts w:ascii="Twinkl" w:hAnsi="Twinkl" w:cstheme="minorHAnsi"/>
        <w:b/>
        <w:i/>
        <w:iCs/>
        <w:color w:val="194F90"/>
        <w:sz w:val="22"/>
        <w:szCs w:val="22"/>
        <w:lang w:eastAsia="en-GB"/>
      </w:rPr>
      <w:t>www.croscombestokefederation.co.uk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C3CE5"/>
    <w:multiLevelType w:val="multilevel"/>
    <w:tmpl w:val="BB786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D23A0E"/>
    <w:multiLevelType w:val="hybridMultilevel"/>
    <w:tmpl w:val="D796233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3219F1"/>
    <w:multiLevelType w:val="hybridMultilevel"/>
    <w:tmpl w:val="1D1E60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7124D8"/>
    <w:multiLevelType w:val="hybridMultilevel"/>
    <w:tmpl w:val="B2D2B6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F47199"/>
    <w:multiLevelType w:val="hybridMultilevel"/>
    <w:tmpl w:val="8E6AF1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366CE4"/>
    <w:multiLevelType w:val="hybridMultilevel"/>
    <w:tmpl w:val="670479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2A2CB0"/>
    <w:multiLevelType w:val="hybridMultilevel"/>
    <w:tmpl w:val="3300E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381F3F"/>
    <w:multiLevelType w:val="hybridMultilevel"/>
    <w:tmpl w:val="0938E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A96CB2"/>
    <w:multiLevelType w:val="hybridMultilevel"/>
    <w:tmpl w:val="8FF4EE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D836A9"/>
    <w:multiLevelType w:val="hybridMultilevel"/>
    <w:tmpl w:val="408CC2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48146B"/>
    <w:multiLevelType w:val="singleLevel"/>
    <w:tmpl w:val="5F8839B4"/>
    <w:lvl w:ilvl="0">
      <w:start w:val="1"/>
      <w:numFmt w:val="bullet"/>
      <w:pStyle w:val="aLCPbulletlist"/>
      <w:lvlText w:val=""/>
      <w:lvlJc w:val="left"/>
      <w:pPr>
        <w:tabs>
          <w:tab w:val="num" w:pos="1040"/>
        </w:tabs>
        <w:ind w:left="1040" w:hanging="360"/>
      </w:pPr>
      <w:rPr>
        <w:rFonts w:ascii="Symbol" w:hAnsi="Symbol" w:hint="default"/>
      </w:rPr>
    </w:lvl>
  </w:abstractNum>
  <w:abstractNum w:abstractNumId="11" w15:restartNumberingAfterBreak="0">
    <w:nsid w:val="73B40FFF"/>
    <w:multiLevelType w:val="hybridMultilevel"/>
    <w:tmpl w:val="D9983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10"/>
  </w:num>
  <w:num w:numId="6">
    <w:abstractNumId w:val="3"/>
  </w:num>
  <w:num w:numId="7">
    <w:abstractNumId w:val="5"/>
  </w:num>
  <w:num w:numId="8">
    <w:abstractNumId w:val="9"/>
  </w:num>
  <w:num w:numId="9">
    <w:abstractNumId w:val="4"/>
  </w:num>
  <w:num w:numId="10">
    <w:abstractNumId w:val="1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 fill="f" fillcolor="white" stroke="f">
      <v:fill color="white" on="f"/>
      <v:stroke on="f"/>
      <v:textbox inset="0,0,0,0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FE2"/>
    <w:rsid w:val="00020C43"/>
    <w:rsid w:val="00022C95"/>
    <w:rsid w:val="000231BD"/>
    <w:rsid w:val="00041465"/>
    <w:rsid w:val="00044B7E"/>
    <w:rsid w:val="00046D4C"/>
    <w:rsid w:val="00050F6A"/>
    <w:rsid w:val="00056832"/>
    <w:rsid w:val="00057039"/>
    <w:rsid w:val="000618D9"/>
    <w:rsid w:val="00065F28"/>
    <w:rsid w:val="0007002A"/>
    <w:rsid w:val="000802A0"/>
    <w:rsid w:val="000861EA"/>
    <w:rsid w:val="000975A8"/>
    <w:rsid w:val="000C3A8C"/>
    <w:rsid w:val="000D247E"/>
    <w:rsid w:val="000D2B1D"/>
    <w:rsid w:val="000D33F7"/>
    <w:rsid w:val="000D40D8"/>
    <w:rsid w:val="000E540E"/>
    <w:rsid w:val="000E6807"/>
    <w:rsid w:val="000F63B2"/>
    <w:rsid w:val="00123681"/>
    <w:rsid w:val="0013599B"/>
    <w:rsid w:val="00143DBB"/>
    <w:rsid w:val="00146AF8"/>
    <w:rsid w:val="00152236"/>
    <w:rsid w:val="00157DD9"/>
    <w:rsid w:val="001721BD"/>
    <w:rsid w:val="0017345D"/>
    <w:rsid w:val="00190AA7"/>
    <w:rsid w:val="00194B1B"/>
    <w:rsid w:val="00195E76"/>
    <w:rsid w:val="001A0D38"/>
    <w:rsid w:val="001A65DE"/>
    <w:rsid w:val="001B326D"/>
    <w:rsid w:val="001B7C6C"/>
    <w:rsid w:val="001D4A9F"/>
    <w:rsid w:val="001E3B34"/>
    <w:rsid w:val="001F3161"/>
    <w:rsid w:val="00203C04"/>
    <w:rsid w:val="00204C54"/>
    <w:rsid w:val="002278CD"/>
    <w:rsid w:val="00231532"/>
    <w:rsid w:val="00236770"/>
    <w:rsid w:val="002518B0"/>
    <w:rsid w:val="00253FBE"/>
    <w:rsid w:val="0027255A"/>
    <w:rsid w:val="002A22E2"/>
    <w:rsid w:val="002B7D24"/>
    <w:rsid w:val="002C7346"/>
    <w:rsid w:val="002D15F6"/>
    <w:rsid w:val="002D308D"/>
    <w:rsid w:val="002D7AD7"/>
    <w:rsid w:val="002D7F75"/>
    <w:rsid w:val="002F626B"/>
    <w:rsid w:val="00305B79"/>
    <w:rsid w:val="00310040"/>
    <w:rsid w:val="003111A7"/>
    <w:rsid w:val="00311764"/>
    <w:rsid w:val="00313307"/>
    <w:rsid w:val="003435A1"/>
    <w:rsid w:val="00345BFB"/>
    <w:rsid w:val="00356D45"/>
    <w:rsid w:val="00364E0F"/>
    <w:rsid w:val="00374C0B"/>
    <w:rsid w:val="003831A6"/>
    <w:rsid w:val="00394968"/>
    <w:rsid w:val="003A358D"/>
    <w:rsid w:val="003A39B5"/>
    <w:rsid w:val="003B194A"/>
    <w:rsid w:val="003B7DE5"/>
    <w:rsid w:val="003C3048"/>
    <w:rsid w:val="003D1D22"/>
    <w:rsid w:val="003D6997"/>
    <w:rsid w:val="0041155F"/>
    <w:rsid w:val="00425262"/>
    <w:rsid w:val="00435DB8"/>
    <w:rsid w:val="0047221C"/>
    <w:rsid w:val="00474869"/>
    <w:rsid w:val="00482DDE"/>
    <w:rsid w:val="00491486"/>
    <w:rsid w:val="0049638A"/>
    <w:rsid w:val="004A28D6"/>
    <w:rsid w:val="004A339A"/>
    <w:rsid w:val="004C1684"/>
    <w:rsid w:val="004C7048"/>
    <w:rsid w:val="004D1D9B"/>
    <w:rsid w:val="004D321B"/>
    <w:rsid w:val="004E0403"/>
    <w:rsid w:val="004E1D47"/>
    <w:rsid w:val="004F3E76"/>
    <w:rsid w:val="004F7038"/>
    <w:rsid w:val="005020A3"/>
    <w:rsid w:val="00533DC0"/>
    <w:rsid w:val="00546709"/>
    <w:rsid w:val="00560669"/>
    <w:rsid w:val="00574003"/>
    <w:rsid w:val="00591410"/>
    <w:rsid w:val="00595944"/>
    <w:rsid w:val="005A5FE1"/>
    <w:rsid w:val="005A623A"/>
    <w:rsid w:val="005B61B6"/>
    <w:rsid w:val="005C0E20"/>
    <w:rsid w:val="005C3D96"/>
    <w:rsid w:val="005C5FE8"/>
    <w:rsid w:val="005F70E4"/>
    <w:rsid w:val="00606D3B"/>
    <w:rsid w:val="00613552"/>
    <w:rsid w:val="006165E0"/>
    <w:rsid w:val="00622841"/>
    <w:rsid w:val="00664EE2"/>
    <w:rsid w:val="00671104"/>
    <w:rsid w:val="006726A4"/>
    <w:rsid w:val="006763AB"/>
    <w:rsid w:val="00687781"/>
    <w:rsid w:val="006926E4"/>
    <w:rsid w:val="006A584B"/>
    <w:rsid w:val="006A5CC7"/>
    <w:rsid w:val="006A6DF8"/>
    <w:rsid w:val="006B5FC2"/>
    <w:rsid w:val="006C01EC"/>
    <w:rsid w:val="006C0425"/>
    <w:rsid w:val="006C437E"/>
    <w:rsid w:val="006D353C"/>
    <w:rsid w:val="006D5D42"/>
    <w:rsid w:val="006D792C"/>
    <w:rsid w:val="006E55E6"/>
    <w:rsid w:val="006F3498"/>
    <w:rsid w:val="00700E12"/>
    <w:rsid w:val="00702689"/>
    <w:rsid w:val="00715CE8"/>
    <w:rsid w:val="00716A4C"/>
    <w:rsid w:val="00716F22"/>
    <w:rsid w:val="00721BF3"/>
    <w:rsid w:val="00730039"/>
    <w:rsid w:val="00735D10"/>
    <w:rsid w:val="0073793B"/>
    <w:rsid w:val="00745043"/>
    <w:rsid w:val="007659BF"/>
    <w:rsid w:val="00766927"/>
    <w:rsid w:val="0077073A"/>
    <w:rsid w:val="0079035C"/>
    <w:rsid w:val="007B0C65"/>
    <w:rsid w:val="007C1263"/>
    <w:rsid w:val="007C3F5C"/>
    <w:rsid w:val="007C5668"/>
    <w:rsid w:val="007C7AC6"/>
    <w:rsid w:val="007D0142"/>
    <w:rsid w:val="007D6458"/>
    <w:rsid w:val="007E0DC3"/>
    <w:rsid w:val="007E3093"/>
    <w:rsid w:val="00802056"/>
    <w:rsid w:val="0081660E"/>
    <w:rsid w:val="00824A76"/>
    <w:rsid w:val="00824BE5"/>
    <w:rsid w:val="00830383"/>
    <w:rsid w:val="00840EB1"/>
    <w:rsid w:val="00844254"/>
    <w:rsid w:val="0084730F"/>
    <w:rsid w:val="00860A56"/>
    <w:rsid w:val="00864E82"/>
    <w:rsid w:val="00871482"/>
    <w:rsid w:val="008721E1"/>
    <w:rsid w:val="008770A5"/>
    <w:rsid w:val="00897FE2"/>
    <w:rsid w:val="008A28E6"/>
    <w:rsid w:val="008A7588"/>
    <w:rsid w:val="008B0D8B"/>
    <w:rsid w:val="008B11E8"/>
    <w:rsid w:val="008B56C1"/>
    <w:rsid w:val="008B76D6"/>
    <w:rsid w:val="008C5C6D"/>
    <w:rsid w:val="008E2272"/>
    <w:rsid w:val="008F6500"/>
    <w:rsid w:val="00901635"/>
    <w:rsid w:val="00904EDB"/>
    <w:rsid w:val="009117B1"/>
    <w:rsid w:val="009134D3"/>
    <w:rsid w:val="009212F5"/>
    <w:rsid w:val="00930B47"/>
    <w:rsid w:val="00931C7D"/>
    <w:rsid w:val="0093614F"/>
    <w:rsid w:val="00937B85"/>
    <w:rsid w:val="009646BF"/>
    <w:rsid w:val="00971AA6"/>
    <w:rsid w:val="009837DF"/>
    <w:rsid w:val="00996F9C"/>
    <w:rsid w:val="009A0003"/>
    <w:rsid w:val="009B66D4"/>
    <w:rsid w:val="009C1BA0"/>
    <w:rsid w:val="009C53C9"/>
    <w:rsid w:val="009D720E"/>
    <w:rsid w:val="009E26F1"/>
    <w:rsid w:val="00A01348"/>
    <w:rsid w:val="00A03C2D"/>
    <w:rsid w:val="00A25659"/>
    <w:rsid w:val="00A305E9"/>
    <w:rsid w:val="00A322E3"/>
    <w:rsid w:val="00A3285F"/>
    <w:rsid w:val="00A33B62"/>
    <w:rsid w:val="00A33E40"/>
    <w:rsid w:val="00A35BEC"/>
    <w:rsid w:val="00A37E09"/>
    <w:rsid w:val="00A40998"/>
    <w:rsid w:val="00A80A55"/>
    <w:rsid w:val="00A871C9"/>
    <w:rsid w:val="00A96A14"/>
    <w:rsid w:val="00AA5DE2"/>
    <w:rsid w:val="00AA6AED"/>
    <w:rsid w:val="00AB004C"/>
    <w:rsid w:val="00AB3C3F"/>
    <w:rsid w:val="00AB40CB"/>
    <w:rsid w:val="00AD186D"/>
    <w:rsid w:val="00AD27A7"/>
    <w:rsid w:val="00AD73AF"/>
    <w:rsid w:val="00AE2646"/>
    <w:rsid w:val="00AF0895"/>
    <w:rsid w:val="00AF1FCF"/>
    <w:rsid w:val="00AF310E"/>
    <w:rsid w:val="00B024DE"/>
    <w:rsid w:val="00B06086"/>
    <w:rsid w:val="00B060B9"/>
    <w:rsid w:val="00B15144"/>
    <w:rsid w:val="00B24988"/>
    <w:rsid w:val="00B25AB5"/>
    <w:rsid w:val="00B40987"/>
    <w:rsid w:val="00B4184C"/>
    <w:rsid w:val="00B47432"/>
    <w:rsid w:val="00B629A8"/>
    <w:rsid w:val="00B73C1F"/>
    <w:rsid w:val="00B81357"/>
    <w:rsid w:val="00B92B74"/>
    <w:rsid w:val="00B9719A"/>
    <w:rsid w:val="00BA09E9"/>
    <w:rsid w:val="00BA4520"/>
    <w:rsid w:val="00BA5B16"/>
    <w:rsid w:val="00BB1130"/>
    <w:rsid w:val="00BB1DDC"/>
    <w:rsid w:val="00BB254E"/>
    <w:rsid w:val="00BC2968"/>
    <w:rsid w:val="00BD1FC0"/>
    <w:rsid w:val="00BD424D"/>
    <w:rsid w:val="00BE3DFE"/>
    <w:rsid w:val="00BF3CA1"/>
    <w:rsid w:val="00BF5E35"/>
    <w:rsid w:val="00C07CDA"/>
    <w:rsid w:val="00C1319A"/>
    <w:rsid w:val="00C177AA"/>
    <w:rsid w:val="00C47A8A"/>
    <w:rsid w:val="00C53741"/>
    <w:rsid w:val="00C54EA0"/>
    <w:rsid w:val="00C9006E"/>
    <w:rsid w:val="00CA7573"/>
    <w:rsid w:val="00CB1D3D"/>
    <w:rsid w:val="00CD1157"/>
    <w:rsid w:val="00CD1E31"/>
    <w:rsid w:val="00CD4952"/>
    <w:rsid w:val="00CD69DA"/>
    <w:rsid w:val="00CE2664"/>
    <w:rsid w:val="00D11190"/>
    <w:rsid w:val="00D25FC3"/>
    <w:rsid w:val="00D37925"/>
    <w:rsid w:val="00D40BA7"/>
    <w:rsid w:val="00D41C1F"/>
    <w:rsid w:val="00D43C7D"/>
    <w:rsid w:val="00D52534"/>
    <w:rsid w:val="00D5770E"/>
    <w:rsid w:val="00D61764"/>
    <w:rsid w:val="00D63306"/>
    <w:rsid w:val="00D66BEF"/>
    <w:rsid w:val="00D86FAE"/>
    <w:rsid w:val="00DA3722"/>
    <w:rsid w:val="00DB0E71"/>
    <w:rsid w:val="00DC6B61"/>
    <w:rsid w:val="00DD6782"/>
    <w:rsid w:val="00DE1B98"/>
    <w:rsid w:val="00DE3B8D"/>
    <w:rsid w:val="00DE6604"/>
    <w:rsid w:val="00DF6AC1"/>
    <w:rsid w:val="00E03BBB"/>
    <w:rsid w:val="00E04608"/>
    <w:rsid w:val="00E14A29"/>
    <w:rsid w:val="00E3301E"/>
    <w:rsid w:val="00E41CFC"/>
    <w:rsid w:val="00E427A4"/>
    <w:rsid w:val="00E65CBA"/>
    <w:rsid w:val="00E86607"/>
    <w:rsid w:val="00E912BA"/>
    <w:rsid w:val="00E973EC"/>
    <w:rsid w:val="00EA76B5"/>
    <w:rsid w:val="00ED1153"/>
    <w:rsid w:val="00EE7602"/>
    <w:rsid w:val="00F07A98"/>
    <w:rsid w:val="00F07F55"/>
    <w:rsid w:val="00F151B5"/>
    <w:rsid w:val="00F2536A"/>
    <w:rsid w:val="00F30EFB"/>
    <w:rsid w:val="00F46C76"/>
    <w:rsid w:val="00F75AED"/>
    <w:rsid w:val="00F877A2"/>
    <w:rsid w:val="00F919B3"/>
    <w:rsid w:val="00FA09DB"/>
    <w:rsid w:val="00FC0427"/>
    <w:rsid w:val="00FC2372"/>
    <w:rsid w:val="00FD1BD5"/>
    <w:rsid w:val="00FD38F7"/>
    <w:rsid w:val="00FE67A7"/>
    <w:rsid w:val="00FF7292"/>
    <w:rsid w:val="1B58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  <v:textbox inset="0,0,0,0"/>
    </o:shapedefaults>
    <o:shapelayout v:ext="edit">
      <o:idmap v:ext="edit" data="2"/>
    </o:shapelayout>
  </w:shapeDefaults>
  <w:decimalSymbol w:val="."/>
  <w:listSeparator w:val=","/>
  <w14:docId w14:val="3CD360F1"/>
  <w15:docId w15:val="{1A105D2D-499D-4D15-879A-F0A1CAEE8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F1FCF"/>
    <w:rPr>
      <w:rFonts w:asciiTheme="minorHAnsi" w:hAnsiTheme="minorHAnsi"/>
      <w:color w:val="212120"/>
      <w:kern w:val="28"/>
    </w:rPr>
  </w:style>
  <w:style w:type="paragraph" w:styleId="Heading1">
    <w:name w:val="heading 1"/>
    <w:basedOn w:val="Normal"/>
    <w:next w:val="Normal"/>
    <w:link w:val="Heading1Char"/>
    <w:rsid w:val="008F65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F65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CEB966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DA3722"/>
    <w:pPr>
      <w:keepNext/>
      <w:jc w:val="center"/>
      <w:outlineLvl w:val="4"/>
    </w:pPr>
    <w:rPr>
      <w:rFonts w:ascii="Arial" w:hAnsi="Arial" w:cs="Arial"/>
      <w:b/>
      <w:color w:val="auto"/>
      <w:kern w:val="0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8F6500"/>
    <w:rPr>
      <w:rFonts w:asciiTheme="majorHAnsi" w:eastAsiaTheme="majorEastAsia" w:hAnsiTheme="majorHAnsi" w:cstheme="majorBidi"/>
      <w:b/>
      <w:bCs/>
      <w:color w:val="CEB966" w:themeColor="accent1"/>
      <w:kern w:val="28"/>
      <w:sz w:val="26"/>
      <w:szCs w:val="26"/>
    </w:rPr>
  </w:style>
  <w:style w:type="character" w:customStyle="1" w:styleId="Heading1Char">
    <w:name w:val="Heading 1 Char"/>
    <w:basedOn w:val="DefaultParagraphFont"/>
    <w:link w:val="Heading1"/>
    <w:rsid w:val="008F6500"/>
    <w:rPr>
      <w:rFonts w:asciiTheme="majorHAnsi" w:eastAsiaTheme="majorEastAsia" w:hAnsiTheme="majorHAnsi" w:cstheme="majorBidi"/>
      <w:b/>
      <w:bCs/>
      <w:color w:val="AE9638" w:themeColor="accent1" w:themeShade="BF"/>
      <w:kern w:val="28"/>
      <w:sz w:val="28"/>
      <w:szCs w:val="28"/>
    </w:rPr>
  </w:style>
  <w:style w:type="paragraph" w:styleId="BalloonText">
    <w:name w:val="Balloon Text"/>
    <w:basedOn w:val="Normal"/>
    <w:link w:val="BalloonTextChar"/>
    <w:rsid w:val="007300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30039"/>
    <w:rPr>
      <w:rFonts w:ascii="Tahoma" w:hAnsi="Tahoma" w:cs="Tahoma"/>
      <w:color w:val="212120"/>
      <w:kern w:val="28"/>
      <w:sz w:val="16"/>
      <w:szCs w:val="16"/>
    </w:rPr>
  </w:style>
  <w:style w:type="paragraph" w:customStyle="1" w:styleId="CompanyName">
    <w:name w:val="Company_Name"/>
    <w:link w:val="CompanyNameChar"/>
    <w:qFormat/>
    <w:rsid w:val="00C177AA"/>
    <w:rPr>
      <w:rFonts w:asciiTheme="majorHAnsi" w:eastAsiaTheme="majorEastAsia" w:hAnsiTheme="majorHAnsi" w:cstheme="majorBidi"/>
      <w:bCs/>
      <w:color w:val="000000" w:themeColor="text1"/>
      <w:kern w:val="28"/>
      <w:sz w:val="24"/>
      <w:szCs w:val="28"/>
    </w:rPr>
  </w:style>
  <w:style w:type="character" w:styleId="PlaceholderText">
    <w:name w:val="Placeholder Text"/>
    <w:basedOn w:val="DefaultParagraphFont"/>
    <w:uiPriority w:val="99"/>
    <w:semiHidden/>
    <w:rsid w:val="007C1263"/>
    <w:rPr>
      <w:color w:val="808080"/>
    </w:rPr>
  </w:style>
  <w:style w:type="character" w:customStyle="1" w:styleId="CompanyNameChar">
    <w:name w:val="Company_Name Char"/>
    <w:basedOn w:val="DefaultParagraphFont"/>
    <w:link w:val="CompanyName"/>
    <w:rsid w:val="00C177AA"/>
    <w:rPr>
      <w:rFonts w:asciiTheme="majorHAnsi" w:eastAsiaTheme="majorEastAsia" w:hAnsiTheme="majorHAnsi" w:cstheme="majorBidi"/>
      <w:bCs/>
      <w:color w:val="000000" w:themeColor="text1"/>
      <w:kern w:val="28"/>
      <w:sz w:val="24"/>
      <w:szCs w:val="28"/>
    </w:rPr>
  </w:style>
  <w:style w:type="paragraph" w:customStyle="1" w:styleId="Email">
    <w:name w:val="Email"/>
    <w:link w:val="EmailChar"/>
    <w:qFormat/>
    <w:rsid w:val="00AB004C"/>
    <w:rPr>
      <w:rFonts w:asciiTheme="minorHAnsi" w:eastAsiaTheme="majorEastAsia" w:hAnsiTheme="minorHAnsi" w:cstheme="majorBidi"/>
      <w:bCs/>
      <w:color w:val="000000" w:themeColor="text1"/>
      <w:kern w:val="28"/>
      <w:sz w:val="14"/>
      <w:szCs w:val="28"/>
    </w:rPr>
  </w:style>
  <w:style w:type="paragraph" w:customStyle="1" w:styleId="Address">
    <w:name w:val="Address"/>
    <w:link w:val="AddressChar"/>
    <w:qFormat/>
    <w:rsid w:val="00D43C7D"/>
    <w:pPr>
      <w:jc w:val="center"/>
    </w:pPr>
    <w:rPr>
      <w:rFonts w:asciiTheme="minorHAnsi" w:hAnsiTheme="minorHAnsi"/>
      <w:color w:val="0D0D0D" w:themeColor="text1" w:themeTint="F2"/>
      <w:kern w:val="28"/>
    </w:rPr>
  </w:style>
  <w:style w:type="character" w:customStyle="1" w:styleId="EmailChar">
    <w:name w:val="Email Char"/>
    <w:basedOn w:val="DefaultParagraphFont"/>
    <w:link w:val="Email"/>
    <w:rsid w:val="00AB004C"/>
    <w:rPr>
      <w:rFonts w:asciiTheme="minorHAnsi" w:eastAsiaTheme="majorEastAsia" w:hAnsiTheme="minorHAnsi" w:cstheme="majorBidi"/>
      <w:bCs/>
      <w:color w:val="000000" w:themeColor="text1"/>
      <w:kern w:val="28"/>
      <w:sz w:val="14"/>
      <w:szCs w:val="28"/>
    </w:rPr>
  </w:style>
  <w:style w:type="character" w:customStyle="1" w:styleId="AddressChar">
    <w:name w:val="Address Char"/>
    <w:basedOn w:val="DefaultParagraphFont"/>
    <w:link w:val="Address"/>
    <w:rsid w:val="00D43C7D"/>
    <w:rPr>
      <w:rFonts w:asciiTheme="minorHAnsi" w:hAnsiTheme="minorHAnsi"/>
      <w:color w:val="0D0D0D" w:themeColor="text1" w:themeTint="F2"/>
      <w:kern w:val="28"/>
    </w:rPr>
  </w:style>
  <w:style w:type="paragraph" w:styleId="Header">
    <w:name w:val="header"/>
    <w:basedOn w:val="Normal"/>
    <w:link w:val="HeaderChar"/>
    <w:rsid w:val="00897F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97FE2"/>
    <w:rPr>
      <w:rFonts w:asciiTheme="minorHAnsi" w:hAnsiTheme="minorHAnsi"/>
      <w:color w:val="212120"/>
      <w:kern w:val="28"/>
    </w:rPr>
  </w:style>
  <w:style w:type="paragraph" w:styleId="Footer">
    <w:name w:val="footer"/>
    <w:basedOn w:val="Normal"/>
    <w:link w:val="FooterChar"/>
    <w:rsid w:val="00897F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97FE2"/>
    <w:rPr>
      <w:rFonts w:asciiTheme="minorHAnsi" w:hAnsiTheme="minorHAnsi"/>
      <w:color w:val="212120"/>
      <w:kern w:val="28"/>
    </w:rPr>
  </w:style>
  <w:style w:type="character" w:styleId="Hyperlink">
    <w:name w:val="Hyperlink"/>
    <w:basedOn w:val="DefaultParagraphFont"/>
    <w:uiPriority w:val="99"/>
    <w:unhideWhenUsed/>
    <w:rsid w:val="00897FE2"/>
    <w:rPr>
      <w:color w:val="410082" w:themeColor="hyperlink"/>
      <w:u w:val="single"/>
    </w:rPr>
  </w:style>
  <w:style w:type="paragraph" w:styleId="ListParagraph">
    <w:name w:val="List Paragraph"/>
    <w:basedOn w:val="Normal"/>
    <w:uiPriority w:val="34"/>
    <w:rsid w:val="00930B47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rsid w:val="00DA3722"/>
    <w:rPr>
      <w:rFonts w:ascii="Arial" w:hAnsi="Arial" w:cs="Arial"/>
      <w:b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DA3722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50F6A"/>
    <w:rPr>
      <w:color w:val="605E5C"/>
      <w:shd w:val="clear" w:color="auto" w:fill="E1DFDD"/>
    </w:rPr>
  </w:style>
  <w:style w:type="paragraph" w:customStyle="1" w:styleId="contentpasted0">
    <w:name w:val="contentpasted0"/>
    <w:basedOn w:val="Normal"/>
    <w:rsid w:val="009117B1"/>
    <w:rPr>
      <w:rFonts w:ascii="Calibri" w:eastAsiaTheme="minorEastAsia" w:hAnsi="Calibri" w:cs="Calibri"/>
      <w:color w:val="auto"/>
      <w:kern w:val="0"/>
      <w:sz w:val="22"/>
      <w:szCs w:val="22"/>
      <w:lang w:val="en-GB"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25FC3"/>
    <w:rPr>
      <w:color w:val="605E5C"/>
      <w:shd w:val="clear" w:color="auto" w:fill="E1DFDD"/>
    </w:rPr>
  </w:style>
  <w:style w:type="paragraph" w:customStyle="1" w:styleId="aLCPHeading">
    <w:name w:val="a LCP Heading"/>
    <w:basedOn w:val="Heading1"/>
    <w:autoRedefine/>
    <w:rsid w:val="0027255A"/>
    <w:pPr>
      <w:keepLines w:val="0"/>
      <w:widowControl w:val="0"/>
      <w:suppressAutoHyphens/>
      <w:spacing w:before="0"/>
      <w:jc w:val="center"/>
    </w:pPr>
    <w:rPr>
      <w:rFonts w:ascii="Arial" w:eastAsia="Times New Roman" w:hAnsi="Arial" w:cs="Arial"/>
      <w:bCs w:val="0"/>
      <w:color w:val="auto"/>
      <w:kern w:val="0"/>
    </w:rPr>
  </w:style>
  <w:style w:type="paragraph" w:customStyle="1" w:styleId="aLCPSubhead">
    <w:name w:val="a LCP Subhead"/>
    <w:autoRedefine/>
    <w:rsid w:val="0027255A"/>
    <w:pPr>
      <w:ind w:left="680" w:hanging="680"/>
    </w:pPr>
    <w:rPr>
      <w:rFonts w:ascii="Arial" w:hAnsi="Arial" w:cs="Arial"/>
      <w:b/>
      <w:sz w:val="24"/>
      <w:lang w:val="en-GB"/>
    </w:rPr>
  </w:style>
  <w:style w:type="paragraph" w:customStyle="1" w:styleId="aLCPBodytext">
    <w:name w:val="a LCP Body text"/>
    <w:autoRedefine/>
    <w:rsid w:val="0027255A"/>
    <w:pPr>
      <w:ind w:left="1935"/>
    </w:pPr>
    <w:rPr>
      <w:rFonts w:ascii="Arial" w:hAnsi="Arial" w:cs="Arial"/>
      <w:sz w:val="22"/>
      <w:szCs w:val="22"/>
      <w:lang w:val="en-GB"/>
    </w:rPr>
  </w:style>
  <w:style w:type="paragraph" w:customStyle="1" w:styleId="aLCPbulletlist">
    <w:name w:val="a LCP bullet list"/>
    <w:basedOn w:val="aLCPBodytext"/>
    <w:autoRedefine/>
    <w:rsid w:val="0027255A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3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9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73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7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9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5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14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21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43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64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msyn.richardson-ai\AppData\Roaming\Microsoft\Templates\Letterhead_Green_Wave_design.dotx" TargetMode="External"/></Relationship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Business_stat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2100-01-01T00:00:00+00:00</AssetExpire>
    <IntlLangReviewDate xmlns="4873beb7-5857-4685-be1f-d57550cc96cc" xsi:nil="true"/>
    <TPFriendlyName xmlns="4873beb7-5857-4685-be1f-d57550cc96cc">Letterhead (Green Wave design)</TPFriendlyName>
    <IntlLangReview xmlns="4873beb7-5857-4685-be1f-d57550cc96cc" xsi:nil="true"/>
    <PolicheckWords xmlns="4873beb7-5857-4685-be1f-d57550cc96cc" xsi:nil="true"/>
    <SubmitterId xmlns="4873beb7-5857-4685-be1f-d57550cc96cc" xsi:nil="true"/>
    <AcquiredFrom xmlns="4873beb7-5857-4685-be1f-d57550cc96cc" xsi:nil="true"/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2009-11-19T05:11:47+00:00</AssetStart>
    <FriendlyTitle xmlns="4873beb7-5857-4685-be1f-d57550cc96cc" xsi:nil="true"/>
    <MarketSpecific xmlns="4873beb7-5857-4685-be1f-d57550cc96cc" xsi:nil="true"/>
    <TPNamespace xmlns="4873beb7-5857-4685-be1f-d57550cc96cc">WINWORD</TPNamespace>
    <PublishStatusLookup xmlns="4873beb7-5857-4685-be1f-d57550cc96cc">
      <Value>554086</Value>
      <Value>1309191</Value>
    </PublishStatusLookup>
    <APAuthor xmlns="4873beb7-5857-4685-be1f-d57550cc96cc">
      <UserInfo>
        <DisplayName/>
        <AccountId>191</AccountId>
        <AccountType/>
      </UserInfo>
    </APAuthor>
    <TPCommandLine xmlns="4873beb7-5857-4685-be1f-d57550cc96cc">{WD} /f {FilePath}</TPCommandLine>
    <IntlLangReviewer xmlns="4873beb7-5857-4685-be1f-d57550cc96cc" xsi:nil="true"/>
    <OpenTemplate xmlns="4873beb7-5857-4685-be1f-d57550cc96cc">true</OpenTemplate>
    <CSXSubmissionDate xmlns="4873beb7-5857-4685-be1f-d57550cc96cc" xsi:nil="true"/>
    <Manager xmlns="4873beb7-5857-4685-be1f-d57550cc96cc" xsi:nil="true"/>
    <NumericId xmlns="4873beb7-5857-4685-be1f-d57550cc96cc">-1</NumericId>
    <ParentAssetId xmlns="4873beb7-5857-4685-be1f-d57550cc96cc" xsi:nil="true"/>
    <OriginalSourceMarket xmlns="4873beb7-5857-4685-be1f-d57550cc96cc">english</OriginalSourceMarket>
    <ApprovalStatus xmlns="4873beb7-5857-4685-be1f-d57550cc96cc">InProgress</ApprovalStatus>
    <TPComponent xmlns="4873beb7-5857-4685-be1f-d57550cc96cc">WORDFiles</TPComponent>
    <EditorialTags xmlns="4873beb7-5857-4685-be1f-d57550cc96cc" xsi:nil="true"/>
    <TPExecutable xmlns="4873beb7-5857-4685-be1f-d57550cc96cc" xsi:nil="true"/>
    <TPLaunchHelpLink xmlns="4873beb7-5857-4685-be1f-d57550cc96cc" xsi:nil="true"/>
    <SourceTitle xmlns="4873beb7-5857-4685-be1f-d57550cc96cc">Letterhead (Green Wave design)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false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astPublishResultLookup xmlns="4873beb7-5857-4685-be1f-d57550cc96cc" xsi:nil="true"/>
    <LegacyData xmlns="4873beb7-5857-4685-be1f-d57550cc96cc">ListingID:;Manager:;BuildStatus:Publish Pending;MockupPath:</LegacyData>
    <ClipArtFilename xmlns="4873beb7-5857-4685-be1f-d57550cc96cc" xsi:nil="true"/>
    <TPApplication xmlns="4873beb7-5857-4685-be1f-d57550cc96cc">Word</TPApplication>
    <CSXHash xmlns="4873beb7-5857-4685-be1f-d57550cc96cc" xsi:nil="true"/>
    <DirectSourceMarket xmlns="4873beb7-5857-4685-be1f-d57550cc96cc">english</DirectSourceMarket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TPLaunchHelpLinkType xmlns="4873beb7-5857-4685-be1f-d57550cc96cc">Template</TPLaunchHelpLinkType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>12</TPAppVersion>
    <VoteCount xmlns="4873beb7-5857-4685-be1f-d57550cc96cc" xsi:nil="true"/>
    <AverageRating xmlns="4873beb7-5857-4685-be1f-d57550cc96cc" xsi:nil="true"/>
    <Provider xmlns="4873beb7-5857-4685-be1f-d57550cc96cc">EY006220130</Provider>
    <UACurrentWords xmlns="4873beb7-5857-4685-be1f-d57550cc96cc">0</UACurrentWords>
    <AssetId xmlns="4873beb7-5857-4685-be1f-d57550cc96cc">TP010385374</AssetId>
    <TPClientViewer xmlns="4873beb7-5857-4685-be1f-d57550cc96cc">Microsoft Office Word</TPClientViewer>
    <DSATActionTaken xmlns="4873beb7-5857-4685-be1f-d57550cc96cc" xsi:nil="true"/>
    <APEditor xmlns="4873beb7-5857-4685-be1f-d57550cc96cc">
      <UserInfo>
        <DisplayName/>
        <AccountId>92</AccountId>
        <AccountType/>
      </UserInfo>
    </APEditor>
    <TPInstallLocation xmlns="4873beb7-5857-4685-be1f-d57550cc96cc">{My Templates}</TPInstallLocation>
    <OOCacheId xmlns="4873beb7-5857-4685-be1f-d57550cc96cc" xsi:nil="true"/>
    <IsDeleted xmlns="4873beb7-5857-4685-be1f-d57550cc96cc">false</IsDeleted>
    <PublishTargets xmlns="4873beb7-5857-4685-be1f-d57550cc96cc">OfficeOnline</PublishTargets>
    <ApprovalLog xmlns="4873beb7-5857-4685-be1f-d57550cc96cc" xsi:nil="true"/>
    <BugNumber xmlns="4873beb7-5857-4685-be1f-d57550cc96cc">631</BugNumber>
    <CrawlForDependencies xmlns="4873beb7-5857-4685-be1f-d57550cc96cc">false</CrawlForDependencies>
    <LastHandOff xmlns="4873beb7-5857-4685-be1f-d57550cc96cc" xsi:nil="true"/>
    <Milestone xmlns="4873beb7-5857-4685-be1f-d57550cc96cc" xsi:nil="true"/>
    <UANotes xmlns="4873beb7-5857-4685-be1f-d57550cc96cc">Webdunia</UANotes>
    <BlockPublish xmlns="4873beb7-5857-4685-be1f-d57550cc96cc" xsi:nil="true"/>
    <CampaignTagsTaxHTField0 xmlns="4873beb7-5857-4685-be1f-d57550cc96cc">
      <Terms xmlns="http://schemas.microsoft.com/office/infopath/2007/PartnerControls"/>
    </CampaignTagsTaxHTField0>
    <LocLastLocAttemptVersionLookup xmlns="4873beb7-5857-4685-be1f-d57550cc96cc">153713</LocLastLocAttemptVersionLookup>
    <LocLastLocAttemptVersionTypeLookup xmlns="4873beb7-5857-4685-be1f-d57550cc96cc" xsi:nil="true"/>
    <LocOverallPreviewStatusLookup xmlns="4873beb7-5857-4685-be1f-d57550cc96cc" xsi:nil="true"/>
    <LocOverallPublishStatusLookup xmlns="4873beb7-5857-4685-be1f-d57550cc96cc" xsi:nil="true"/>
    <TaxCatchAll xmlns="4873beb7-5857-4685-be1f-d57550cc96cc"/>
    <LocNewPublishedVersionLookup xmlns="4873beb7-5857-4685-be1f-d57550cc96cc" xsi:nil="true"/>
    <LocPublishedDependentAssetsLookup xmlns="4873beb7-5857-4685-be1f-d57550cc96cc" xsi:nil="true"/>
    <LocComments xmlns="4873beb7-5857-4685-be1f-d57550cc96cc" xsi:nil="true"/>
    <LocProcessedForMarketsLookup xmlns="4873beb7-5857-4685-be1f-d57550cc96cc" xsi:nil="true"/>
    <LocRecommendedHandoff xmlns="4873beb7-5857-4685-be1f-d57550cc96cc" xsi:nil="true"/>
    <LocManualTestRequired xmlns="4873beb7-5857-4685-be1f-d57550cc96cc" xsi:nil="true"/>
    <LocProcessedForHandoffsLookup xmlns="4873beb7-5857-4685-be1f-d57550cc96cc" xsi:nil="true"/>
    <LocOverallHandbackStatusLookup xmlns="4873beb7-5857-4685-be1f-d57550cc96cc" xsi:nil="true"/>
    <LocalizationTagsTaxHTField0 xmlns="4873beb7-5857-4685-be1f-d57550cc96cc">
      <Terms xmlns="http://schemas.microsoft.com/office/infopath/2007/PartnerControls"/>
    </LocalizationTagsTaxHTField0>
    <FeatureTagsTaxHTField0 xmlns="4873beb7-5857-4685-be1f-d57550cc96cc">
      <Terms xmlns="http://schemas.microsoft.com/office/infopath/2007/PartnerControls"/>
    </FeatureTagsTaxHTField0>
    <LocOverallLocStatusLookup xmlns="4873beb7-5857-4685-be1f-d57550cc96cc" xsi:nil="true"/>
    <LocPublishedLinkedAssetsLookup xmlns="4873beb7-5857-4685-be1f-d57550cc96cc" xsi:nil="true"/>
    <InternalTagsTaxHTField0 xmlns="4873beb7-5857-4685-be1f-d57550cc96cc">
      <Terms xmlns="http://schemas.microsoft.com/office/infopath/2007/PartnerControls"/>
    </InternalTagsTaxHTField0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MarketGroupTiers2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96994-389D-4867-B76B-155A6930BC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1F8484-7B96-49F4-ADAC-E0BE096B60F3}">
  <ds:schemaRefs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4873beb7-5857-4685-be1f-d57550cc96cc"/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3B9E89A-D4E9-4D11-A2DE-AB1603089A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047C91-F986-4C38-B9DC-A262A61AD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Letterhead_Green_Wave_design</Template>
  <TotalTime>0</TotalTime>
  <Pages>1</Pages>
  <Words>56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StockLayouts LLC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Tamsyn Richardson-Aitken</dc:creator>
  <cp:lastModifiedBy>Louise Trewren</cp:lastModifiedBy>
  <cp:revision>2</cp:revision>
  <cp:lastPrinted>2024-05-10T10:38:00Z</cp:lastPrinted>
  <dcterms:created xsi:type="dcterms:W3CDTF">2024-06-14T13:48:00Z</dcterms:created>
  <dcterms:modified xsi:type="dcterms:W3CDTF">2024-06-14T13:48:00Z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TC102580021033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Applications">
    <vt:lpwstr>95;#Word 12;#79;#Template 12;#448;#Word 14</vt:lpwstr>
  </property>
</Properties>
</file>